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906B" w14:textId="77777777" w:rsidR="00F36A81" w:rsidRDefault="00F36A81">
      <w:pPr>
        <w:rPr>
          <w:rFonts w:ascii="Lucida Sans" w:eastAsia="Lucida Sans" w:hAnsi="Lucida Sans" w:cs="Lucida Sans"/>
          <w:sz w:val="24"/>
          <w:szCs w:val="24"/>
        </w:rPr>
      </w:pPr>
      <w:r w:rsidRPr="00F36A81">
        <w:rPr>
          <w:rFonts w:ascii="Lucida Sans" w:eastAsia="Lucida Sans" w:hAnsi="Lucida Sans" w:cs="Lucida Sans"/>
          <w:noProof/>
          <w:sz w:val="24"/>
          <w:szCs w:val="24"/>
        </w:rPr>
        <w:drawing>
          <wp:anchor distT="0" distB="0" distL="114300" distR="114300" simplePos="0" relativeHeight="251692032" behindDoc="1" locked="0" layoutInCell="1" allowOverlap="1" wp14:anchorId="19EB8215" wp14:editId="6D4285CC">
            <wp:simplePos x="0" y="0"/>
            <wp:positionH relativeFrom="column">
              <wp:posOffset>82550</wp:posOffset>
            </wp:positionH>
            <wp:positionV relativeFrom="paragraph">
              <wp:posOffset>0</wp:posOffset>
            </wp:positionV>
            <wp:extent cx="1352550" cy="1422400"/>
            <wp:effectExtent l="0" t="0" r="0" b="6350"/>
            <wp:wrapTight wrapText="bothSides">
              <wp:wrapPolygon edited="0">
                <wp:start x="0" y="0"/>
                <wp:lineTo x="0" y="21407"/>
                <wp:lineTo x="21296" y="21407"/>
                <wp:lineTo x="212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52550" cy="1422400"/>
                    </a:xfrm>
                    <a:prstGeom prst="rect">
                      <a:avLst/>
                    </a:prstGeom>
                  </pic:spPr>
                </pic:pic>
              </a:graphicData>
            </a:graphic>
            <wp14:sizeRelH relativeFrom="margin">
              <wp14:pctWidth>0</wp14:pctWidth>
            </wp14:sizeRelH>
            <wp14:sizeRelV relativeFrom="margin">
              <wp14:pctHeight>0</wp14:pctHeight>
            </wp14:sizeRelV>
          </wp:anchor>
        </w:drawing>
      </w:r>
      <w:r w:rsidRPr="00F36A81">
        <w:rPr>
          <w:rFonts w:ascii="Lucida Sans" w:eastAsia="Lucida Sans" w:hAnsi="Lucida Sans" w:cs="Lucida Sans"/>
          <w:sz w:val="24"/>
          <w:szCs w:val="24"/>
        </w:rPr>
        <w:t xml:space="preserve"> </w:t>
      </w:r>
      <w:r w:rsidRPr="00F36A81">
        <w:rPr>
          <w:rFonts w:ascii="Lucida Sans" w:eastAsia="Lucida Sans" w:hAnsi="Lucida Sans" w:cs="Lucida Sans"/>
          <w:b/>
          <w:i/>
          <w:sz w:val="24"/>
          <w:szCs w:val="24"/>
        </w:rPr>
        <w:t>“I kept always two books in my pocket, one to read, one to write in.”</w:t>
      </w:r>
      <w:r>
        <w:rPr>
          <w:rFonts w:ascii="Lucida Sans" w:eastAsia="Lucida Sans" w:hAnsi="Lucida Sans" w:cs="Lucida Sans"/>
          <w:sz w:val="24"/>
          <w:szCs w:val="24"/>
        </w:rPr>
        <w:t xml:space="preserve"> by Robert Louis Stevenson. </w:t>
      </w:r>
    </w:p>
    <w:p w14:paraId="215D82CA" w14:textId="4F53C9B6" w:rsidR="00F36A81" w:rsidRPr="00B131E7" w:rsidRDefault="00B131E7">
      <w:pPr>
        <w:rPr>
          <w:rFonts w:ascii="Lucida Sans" w:eastAsia="Lucida Sans" w:hAnsi="Lucida Sans" w:cs="Lucida Sans"/>
          <w:sz w:val="24"/>
          <w:szCs w:val="24"/>
        </w:rPr>
      </w:pPr>
      <w:r>
        <w:rPr>
          <w:rFonts w:ascii="Lucida Sans" w:eastAsia="Lucida Sans" w:hAnsi="Lucida Sans" w:cs="Lucida Sans"/>
          <w:sz w:val="24"/>
          <w:szCs w:val="24"/>
        </w:rPr>
        <w:t xml:space="preserve">Robert Louis Stevenson </w:t>
      </w:r>
      <w:r w:rsidR="00F36A81">
        <w:rPr>
          <w:rFonts w:ascii="Lucida Sans" w:eastAsia="Lucida Sans" w:hAnsi="Lucida Sans" w:cs="Lucida Sans"/>
          <w:sz w:val="24"/>
          <w:szCs w:val="24"/>
        </w:rPr>
        <w:t>was b</w:t>
      </w:r>
      <w:r w:rsidR="00F36A81" w:rsidRPr="00F36A81">
        <w:rPr>
          <w:rFonts w:ascii="Lucida Sans" w:eastAsia="Lucida Sans" w:hAnsi="Lucida Sans" w:cs="Lucida Sans"/>
          <w:sz w:val="24"/>
          <w:szCs w:val="24"/>
        </w:rPr>
        <w:t>orn Robert Lewis Balfour Stevenson</w:t>
      </w:r>
      <w:r>
        <w:rPr>
          <w:rFonts w:ascii="Lucida Sans" w:eastAsia="Lucida Sans" w:hAnsi="Lucida Sans" w:cs="Lucida Sans"/>
          <w:sz w:val="24"/>
          <w:szCs w:val="24"/>
        </w:rPr>
        <w:t xml:space="preserve"> on the </w:t>
      </w:r>
      <w:r w:rsidR="00F36A81" w:rsidRPr="00F36A81">
        <w:rPr>
          <w:rFonts w:ascii="Lucida Sans" w:eastAsia="Lucida Sans" w:hAnsi="Lucida Sans" w:cs="Lucida Sans"/>
          <w:sz w:val="24"/>
          <w:szCs w:val="24"/>
        </w:rPr>
        <w:t>13</w:t>
      </w:r>
      <w:r>
        <w:rPr>
          <w:rFonts w:ascii="Lucida Sans" w:eastAsia="Lucida Sans" w:hAnsi="Lucida Sans" w:cs="Lucida Sans"/>
          <w:sz w:val="24"/>
          <w:szCs w:val="24"/>
        </w:rPr>
        <w:t>th</w:t>
      </w:r>
      <w:r w:rsidR="00F36A81" w:rsidRPr="00F36A81">
        <w:rPr>
          <w:rFonts w:ascii="Lucida Sans" w:eastAsia="Lucida Sans" w:hAnsi="Lucida Sans" w:cs="Lucida Sans"/>
          <w:sz w:val="24"/>
          <w:szCs w:val="24"/>
        </w:rPr>
        <w:t xml:space="preserve"> November 1850 </w:t>
      </w:r>
      <w:r>
        <w:rPr>
          <w:rFonts w:ascii="Lucida Sans" w:eastAsia="Lucida Sans" w:hAnsi="Lucida Sans" w:cs="Lucida Sans"/>
          <w:sz w:val="24"/>
          <w:szCs w:val="24"/>
        </w:rPr>
        <w:t xml:space="preserve">and died on </w:t>
      </w:r>
      <w:r w:rsidR="00F36A81" w:rsidRPr="00F36A81">
        <w:rPr>
          <w:rFonts w:ascii="Lucida Sans" w:eastAsia="Lucida Sans" w:hAnsi="Lucida Sans" w:cs="Lucida Sans"/>
          <w:sz w:val="24"/>
          <w:szCs w:val="24"/>
        </w:rPr>
        <w:t>3</w:t>
      </w:r>
      <w:r>
        <w:rPr>
          <w:rFonts w:ascii="Lucida Sans" w:eastAsia="Lucida Sans" w:hAnsi="Lucida Sans" w:cs="Lucida Sans"/>
          <w:sz w:val="24"/>
          <w:szCs w:val="24"/>
        </w:rPr>
        <w:t>rd</w:t>
      </w:r>
      <w:r w:rsidR="00F36A81" w:rsidRPr="00F36A81">
        <w:rPr>
          <w:rFonts w:ascii="Lucida Sans" w:eastAsia="Lucida Sans" w:hAnsi="Lucida Sans" w:cs="Lucida Sans"/>
          <w:sz w:val="24"/>
          <w:szCs w:val="24"/>
        </w:rPr>
        <w:t xml:space="preserve"> December 1894</w:t>
      </w:r>
      <w:r>
        <w:rPr>
          <w:rFonts w:ascii="Lucida Sans" w:eastAsia="Lucida Sans" w:hAnsi="Lucida Sans" w:cs="Lucida Sans"/>
          <w:sz w:val="24"/>
          <w:szCs w:val="24"/>
        </w:rPr>
        <w:t xml:space="preserve">. He </w:t>
      </w:r>
      <w:r w:rsidR="00F36A81" w:rsidRPr="00F36A81">
        <w:rPr>
          <w:rFonts w:ascii="Lucida Sans" w:eastAsia="Lucida Sans" w:hAnsi="Lucida Sans" w:cs="Lucida Sans"/>
          <w:sz w:val="24"/>
          <w:szCs w:val="24"/>
        </w:rPr>
        <w:t>was a Scottish novelist, essayist, poet and travel writer. He is best known for works such as Treasure Island, Strange Case of Dr Jekyll and Mr Hyde, Kidnapped and A Child's Garden of Verses.</w:t>
      </w:r>
      <w:r>
        <w:rPr>
          <w:rFonts w:ascii="Lucida Sans" w:eastAsia="Lucida Sans" w:hAnsi="Lucida Sans" w:cs="Lucida Sans"/>
          <w:sz w:val="24"/>
          <w:szCs w:val="24"/>
        </w:rPr>
        <w:t xml:space="preserve"> It is clear from his quote that Robert Stevenson understands the connection of a love of Reading and Writing. Reading helps develop our imaginations and vocabulary and allows us to develop into authors, regardless of our audience.</w:t>
      </w:r>
    </w:p>
    <w:p w14:paraId="77D7A07E" w14:textId="5FA61C30" w:rsidR="00A90895" w:rsidRDefault="00A90895" w:rsidP="00A90895">
      <w:pPr>
        <w:rPr>
          <w:rFonts w:ascii="Lucida Sans" w:eastAsia="Lucida Sans" w:hAnsi="Lucida Sans" w:cs="Lucida Sans"/>
          <w:b/>
          <w:sz w:val="24"/>
          <w:szCs w:val="24"/>
          <w:u w:val="single"/>
        </w:rPr>
      </w:pPr>
      <w:r>
        <w:rPr>
          <w:rFonts w:ascii="Lucida Sans" w:eastAsia="Lucida Sans" w:hAnsi="Lucida Sans" w:cs="Lucida Sans"/>
          <w:b/>
          <w:sz w:val="24"/>
          <w:szCs w:val="24"/>
          <w:u w:val="single"/>
        </w:rPr>
        <w:t>What to read at home?</w:t>
      </w:r>
    </w:p>
    <w:p w14:paraId="56EE9482" w14:textId="029457B9" w:rsidR="00A90895" w:rsidRDefault="00ED1202" w:rsidP="00A90895">
      <w:pPr>
        <w:rPr>
          <w:rFonts w:ascii="Lucida Sans" w:eastAsia="Lucida Sans" w:hAnsi="Lucida Sans" w:cs="Lucida Sans"/>
          <w:bCs/>
          <w:sz w:val="24"/>
          <w:szCs w:val="24"/>
        </w:rPr>
      </w:pPr>
      <w:r w:rsidRPr="00ED1202">
        <w:rPr>
          <w:rFonts w:ascii="Lucida Sans" w:eastAsia="Lucida Sans" w:hAnsi="Lucida Sans" w:cs="Lucida Sans"/>
          <w:bCs/>
          <w:noProof/>
          <w:sz w:val="24"/>
          <w:szCs w:val="24"/>
        </w:rPr>
        <w:drawing>
          <wp:anchor distT="0" distB="0" distL="114300" distR="114300" simplePos="0" relativeHeight="251693056" behindDoc="1" locked="0" layoutInCell="1" allowOverlap="1" wp14:anchorId="378F96CE" wp14:editId="3E77A605">
            <wp:simplePos x="0" y="0"/>
            <wp:positionH relativeFrom="column">
              <wp:posOffset>5613596</wp:posOffset>
            </wp:positionH>
            <wp:positionV relativeFrom="paragraph">
              <wp:posOffset>281659</wp:posOffset>
            </wp:positionV>
            <wp:extent cx="1063295" cy="851937"/>
            <wp:effectExtent l="0" t="0" r="381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3295" cy="851937"/>
                    </a:xfrm>
                    <a:prstGeom prst="rect">
                      <a:avLst/>
                    </a:prstGeom>
                  </pic:spPr>
                </pic:pic>
              </a:graphicData>
            </a:graphic>
            <wp14:sizeRelH relativeFrom="margin">
              <wp14:pctWidth>0</wp14:pctWidth>
            </wp14:sizeRelH>
            <wp14:sizeRelV relativeFrom="margin">
              <wp14:pctHeight>0</wp14:pctHeight>
            </wp14:sizeRelV>
          </wp:anchor>
        </w:drawing>
      </w:r>
      <w:r w:rsidR="00A90895">
        <w:rPr>
          <w:rFonts w:ascii="Lucida Sans" w:eastAsia="Lucida Sans" w:hAnsi="Lucida Sans" w:cs="Lucida Sans"/>
          <w:bCs/>
          <w:sz w:val="24"/>
          <w:szCs w:val="24"/>
        </w:rPr>
        <w:t xml:space="preserve">There are so many different materials that your child can read at home. </w:t>
      </w:r>
      <w:r>
        <w:rPr>
          <w:rFonts w:ascii="Lucida Sans" w:eastAsia="Lucida Sans" w:hAnsi="Lucida Sans" w:cs="Lucida Sans"/>
          <w:bCs/>
          <w:sz w:val="24"/>
          <w:szCs w:val="24"/>
        </w:rPr>
        <w:t>Sometimes</w:t>
      </w:r>
      <w:r w:rsidR="00A90895">
        <w:rPr>
          <w:rFonts w:ascii="Lucida Sans" w:eastAsia="Lucida Sans" w:hAnsi="Lucida Sans" w:cs="Lucida Sans"/>
          <w:bCs/>
          <w:sz w:val="24"/>
          <w:szCs w:val="24"/>
        </w:rPr>
        <w:t xml:space="preserve"> it can be overwhelming. </w:t>
      </w:r>
    </w:p>
    <w:p w14:paraId="11D1C08F" w14:textId="6C5C4C49" w:rsidR="00A90895" w:rsidRDefault="00A90895" w:rsidP="00A90895">
      <w:pPr>
        <w:rPr>
          <w:rFonts w:ascii="Lucida Sans" w:eastAsia="Lucida Sans" w:hAnsi="Lucida Sans" w:cs="Lucida Sans"/>
          <w:bCs/>
          <w:sz w:val="24"/>
          <w:szCs w:val="24"/>
        </w:rPr>
      </w:pPr>
      <w:r>
        <w:rPr>
          <w:rFonts w:ascii="Lucida Sans" w:eastAsia="Lucida Sans" w:hAnsi="Lucida Sans" w:cs="Lucida Sans"/>
          <w:bCs/>
          <w:sz w:val="24"/>
          <w:szCs w:val="24"/>
        </w:rPr>
        <w:t>Try and remember two things about children:</w:t>
      </w:r>
      <w:r w:rsidR="00ED1202" w:rsidRPr="00ED1202">
        <w:rPr>
          <w:noProof/>
        </w:rPr>
        <w:t xml:space="preserve"> </w:t>
      </w:r>
    </w:p>
    <w:p w14:paraId="6C4AB573" w14:textId="77777777" w:rsidR="00A90895" w:rsidRDefault="00A90895" w:rsidP="00A90895">
      <w:pPr>
        <w:pStyle w:val="ListParagraph"/>
        <w:numPr>
          <w:ilvl w:val="0"/>
          <w:numId w:val="4"/>
        </w:numPr>
        <w:rPr>
          <w:rFonts w:ascii="Lucida Sans" w:eastAsia="Lucida Sans" w:hAnsi="Lucida Sans" w:cs="Lucida Sans"/>
          <w:bCs/>
          <w:sz w:val="24"/>
          <w:szCs w:val="24"/>
        </w:rPr>
      </w:pPr>
      <w:r>
        <w:rPr>
          <w:rFonts w:ascii="Lucida Sans" w:eastAsia="Lucida Sans" w:hAnsi="Lucida Sans" w:cs="Lucida Sans"/>
          <w:bCs/>
          <w:sz w:val="24"/>
          <w:szCs w:val="24"/>
        </w:rPr>
        <w:t>They love to follow trends.</w:t>
      </w:r>
    </w:p>
    <w:p w14:paraId="097A5E84" w14:textId="77777777" w:rsidR="00A90895" w:rsidRDefault="00A90895" w:rsidP="00A90895">
      <w:pPr>
        <w:pStyle w:val="ListParagraph"/>
        <w:numPr>
          <w:ilvl w:val="0"/>
          <w:numId w:val="4"/>
        </w:numPr>
        <w:rPr>
          <w:rFonts w:ascii="Lucida Sans" w:eastAsia="Lucida Sans" w:hAnsi="Lucida Sans" w:cs="Lucida Sans"/>
          <w:bCs/>
          <w:sz w:val="24"/>
          <w:szCs w:val="24"/>
        </w:rPr>
      </w:pPr>
      <w:r>
        <w:rPr>
          <w:rFonts w:ascii="Lucida Sans" w:eastAsia="Lucida Sans" w:hAnsi="Lucida Sans" w:cs="Lucida Sans"/>
          <w:bCs/>
          <w:sz w:val="24"/>
          <w:szCs w:val="24"/>
        </w:rPr>
        <w:t>They love to read old favourites.</w:t>
      </w:r>
    </w:p>
    <w:p w14:paraId="69AFC116" w14:textId="248600A5" w:rsidR="00A90895" w:rsidRPr="00A90895" w:rsidRDefault="00A90895" w:rsidP="00A90895">
      <w:pPr>
        <w:rPr>
          <w:rFonts w:ascii="Lucida Sans" w:eastAsia="Lucida Sans" w:hAnsi="Lucida Sans" w:cs="Lucida Sans"/>
          <w:bCs/>
          <w:sz w:val="24"/>
          <w:szCs w:val="24"/>
        </w:rPr>
      </w:pPr>
      <w:r>
        <w:rPr>
          <w:rFonts w:ascii="Lucida Sans" w:eastAsia="Lucida Sans" w:hAnsi="Lucida Sans" w:cs="Lucida Sans"/>
          <w:bCs/>
          <w:sz w:val="24"/>
          <w:szCs w:val="24"/>
        </w:rPr>
        <w:t>Both of these facts are great. New trends lead to new information. Re-reading leads to books becoming a great comfort. What joy!</w:t>
      </w:r>
      <w:r w:rsidR="00ED1202">
        <w:rPr>
          <w:rFonts w:ascii="Lucida Sans" w:eastAsia="Lucida Sans" w:hAnsi="Lucida Sans" w:cs="Lucida Sans"/>
          <w:bCs/>
          <w:sz w:val="24"/>
          <w:szCs w:val="24"/>
        </w:rPr>
        <w:t xml:space="preserve"> Here are some TOP TIPS! as to the reading materials you can have at home.</w:t>
      </w:r>
    </w:p>
    <w:p w14:paraId="41B878B0" w14:textId="77777777" w:rsidR="00ED1202" w:rsidRDefault="00A90895" w:rsidP="00A90895">
      <w:pPr>
        <w:pStyle w:val="ListParagraph"/>
        <w:numPr>
          <w:ilvl w:val="0"/>
          <w:numId w:val="5"/>
        </w:numPr>
        <w:rPr>
          <w:rFonts w:ascii="Lucida Sans" w:eastAsia="Lucida Sans" w:hAnsi="Lucida Sans" w:cs="Lucida Sans"/>
          <w:sz w:val="24"/>
          <w:szCs w:val="24"/>
        </w:rPr>
      </w:pPr>
      <w:r w:rsidRPr="00ED1202">
        <w:rPr>
          <w:rFonts w:ascii="Lucida Sans" w:eastAsia="Lucida Sans" w:hAnsi="Lucida Sans" w:cs="Lucida Sans"/>
          <w:sz w:val="24"/>
          <w:szCs w:val="24"/>
        </w:rPr>
        <w:t xml:space="preserve">Collect board books or books with mirrors and different textures for babies. </w:t>
      </w:r>
      <w:r w:rsidR="00ED1202">
        <w:rPr>
          <w:rFonts w:ascii="Lucida Sans" w:eastAsia="Lucida Sans" w:hAnsi="Lucida Sans" w:cs="Lucida Sans"/>
          <w:sz w:val="24"/>
          <w:szCs w:val="24"/>
        </w:rPr>
        <w:t>Toddlers</w:t>
      </w:r>
      <w:r w:rsidRPr="00ED1202">
        <w:rPr>
          <w:rFonts w:ascii="Lucida Sans" w:eastAsia="Lucida Sans" w:hAnsi="Lucida Sans" w:cs="Lucida Sans"/>
          <w:sz w:val="24"/>
          <w:szCs w:val="24"/>
        </w:rPr>
        <w:t xml:space="preserve"> enjoy alphabet books, rhyming books, and picture books. </w:t>
      </w:r>
      <w:r w:rsidR="00ED1202">
        <w:rPr>
          <w:rFonts w:ascii="Lucida Sans" w:eastAsia="Lucida Sans" w:hAnsi="Lucida Sans" w:cs="Lucida Sans"/>
          <w:sz w:val="24"/>
          <w:szCs w:val="24"/>
        </w:rPr>
        <w:t xml:space="preserve">Primary school </w:t>
      </w:r>
      <w:r w:rsidRPr="00ED1202">
        <w:rPr>
          <w:rFonts w:ascii="Lucida Sans" w:eastAsia="Lucida Sans" w:hAnsi="Lucida Sans" w:cs="Lucida Sans"/>
          <w:sz w:val="24"/>
          <w:szCs w:val="24"/>
        </w:rPr>
        <w:t xml:space="preserve">age </w:t>
      </w:r>
      <w:r w:rsidR="00ED1202">
        <w:rPr>
          <w:rFonts w:ascii="Lucida Sans" w:eastAsia="Lucida Sans" w:hAnsi="Lucida Sans" w:cs="Lucida Sans"/>
          <w:sz w:val="24"/>
          <w:szCs w:val="24"/>
        </w:rPr>
        <w:t>children</w:t>
      </w:r>
      <w:r w:rsidRPr="00ED1202">
        <w:rPr>
          <w:rFonts w:ascii="Lucida Sans" w:eastAsia="Lucida Sans" w:hAnsi="Lucida Sans" w:cs="Lucida Sans"/>
          <w:sz w:val="24"/>
          <w:szCs w:val="24"/>
        </w:rPr>
        <w:t xml:space="preserve"> enjoy fiction, nonfiction, and poetry, plus dictionaries and other reference books.</w:t>
      </w:r>
    </w:p>
    <w:p w14:paraId="15D7BF72" w14:textId="71AE7531" w:rsidR="00A90895" w:rsidRPr="00ED1202" w:rsidRDefault="00ED1202" w:rsidP="00A90895">
      <w:pPr>
        <w:pStyle w:val="ListParagraph"/>
        <w:numPr>
          <w:ilvl w:val="0"/>
          <w:numId w:val="5"/>
        </w:numPr>
        <w:rPr>
          <w:rFonts w:ascii="Lucida Sans" w:eastAsia="Lucida Sans" w:hAnsi="Lucida Sans" w:cs="Lucida Sans"/>
          <w:sz w:val="24"/>
          <w:szCs w:val="24"/>
        </w:rPr>
      </w:pPr>
      <w:r>
        <w:rPr>
          <w:rFonts w:ascii="Lucida Sans" w:eastAsia="Lucida Sans" w:hAnsi="Lucida Sans" w:cs="Lucida Sans"/>
          <w:sz w:val="24"/>
          <w:szCs w:val="24"/>
        </w:rPr>
        <w:t xml:space="preserve">Children </w:t>
      </w:r>
      <w:r w:rsidR="00A90895" w:rsidRPr="00ED1202">
        <w:rPr>
          <w:rFonts w:ascii="Lucida Sans" w:eastAsia="Lucida Sans" w:hAnsi="Lucida Sans" w:cs="Lucida Sans"/>
          <w:sz w:val="24"/>
          <w:szCs w:val="24"/>
        </w:rPr>
        <w:t>can understand stories they might not be able to read on their own. If a more challenging book interests your child, read it together. Younger</w:t>
      </w:r>
      <w:r>
        <w:rPr>
          <w:rFonts w:ascii="Lucida Sans" w:eastAsia="Lucida Sans" w:hAnsi="Lucida Sans" w:cs="Lucida Sans"/>
          <w:sz w:val="24"/>
          <w:szCs w:val="24"/>
        </w:rPr>
        <w:t xml:space="preserve"> children</w:t>
      </w:r>
      <w:r w:rsidR="00A90895" w:rsidRPr="00ED1202">
        <w:rPr>
          <w:rFonts w:ascii="Lucida Sans" w:eastAsia="Lucida Sans" w:hAnsi="Lucida Sans" w:cs="Lucida Sans"/>
          <w:sz w:val="24"/>
          <w:szCs w:val="24"/>
        </w:rPr>
        <w:t xml:space="preserve"> can look at illustrations in books and ask questions as they follow along.</w:t>
      </w:r>
    </w:p>
    <w:p w14:paraId="10D8241A" w14:textId="55B1A097" w:rsidR="00A90895" w:rsidRPr="00A90895" w:rsidRDefault="00A90895" w:rsidP="00A90895">
      <w:pPr>
        <w:rPr>
          <w:rFonts w:ascii="Lucida Sans" w:eastAsia="Lucida Sans" w:hAnsi="Lucida Sans" w:cs="Lucida Sans"/>
          <w:sz w:val="24"/>
          <w:szCs w:val="24"/>
        </w:rPr>
      </w:pPr>
      <w:r w:rsidRPr="00A90895">
        <w:rPr>
          <w:rFonts w:ascii="Lucida Sans" w:eastAsia="Lucida Sans" w:hAnsi="Lucida Sans" w:cs="Lucida Sans"/>
          <w:sz w:val="24"/>
          <w:szCs w:val="24"/>
        </w:rPr>
        <w:t xml:space="preserve">Besides books, your </w:t>
      </w:r>
      <w:r w:rsidR="00ED1202">
        <w:rPr>
          <w:rFonts w:ascii="Lucida Sans" w:eastAsia="Lucida Sans" w:hAnsi="Lucida Sans" w:cs="Lucida Sans"/>
          <w:sz w:val="24"/>
          <w:szCs w:val="24"/>
        </w:rPr>
        <w:t>children</w:t>
      </w:r>
      <w:r w:rsidRPr="00A90895">
        <w:rPr>
          <w:rFonts w:ascii="Lucida Sans" w:eastAsia="Lucida Sans" w:hAnsi="Lucida Sans" w:cs="Lucida Sans"/>
          <w:sz w:val="24"/>
          <w:szCs w:val="24"/>
        </w:rPr>
        <w:t xml:space="preserve"> might also enjoy:</w:t>
      </w:r>
    </w:p>
    <w:p w14:paraId="4EEDA8F3" w14:textId="77777777" w:rsidR="00A90895" w:rsidRPr="00A90895" w:rsidRDefault="00A90895" w:rsidP="00A90895">
      <w:pPr>
        <w:numPr>
          <w:ilvl w:val="0"/>
          <w:numId w:val="3"/>
        </w:numPr>
        <w:rPr>
          <w:rFonts w:ascii="Lucida Sans" w:eastAsia="Lucida Sans" w:hAnsi="Lucida Sans" w:cs="Lucida Sans"/>
          <w:sz w:val="24"/>
          <w:szCs w:val="24"/>
        </w:rPr>
      </w:pPr>
      <w:r w:rsidRPr="00A90895">
        <w:rPr>
          <w:rFonts w:ascii="Lucida Sans" w:eastAsia="Lucida Sans" w:hAnsi="Lucida Sans" w:cs="Lucida Sans"/>
          <w:sz w:val="24"/>
          <w:szCs w:val="24"/>
        </w:rPr>
        <w:t>magazines (for kids)</w:t>
      </w:r>
    </w:p>
    <w:p w14:paraId="0E775244" w14:textId="77777777" w:rsidR="00A90895" w:rsidRPr="00A90895" w:rsidRDefault="00A90895" w:rsidP="00A90895">
      <w:pPr>
        <w:numPr>
          <w:ilvl w:val="0"/>
          <w:numId w:val="3"/>
        </w:numPr>
        <w:rPr>
          <w:rFonts w:ascii="Lucida Sans" w:eastAsia="Lucida Sans" w:hAnsi="Lucida Sans" w:cs="Lucida Sans"/>
          <w:sz w:val="24"/>
          <w:szCs w:val="24"/>
        </w:rPr>
      </w:pPr>
      <w:r w:rsidRPr="00A90895">
        <w:rPr>
          <w:rFonts w:ascii="Lucida Sans" w:eastAsia="Lucida Sans" w:hAnsi="Lucida Sans" w:cs="Lucida Sans"/>
          <w:sz w:val="24"/>
          <w:szCs w:val="24"/>
        </w:rPr>
        <w:t>audiobooks</w:t>
      </w:r>
    </w:p>
    <w:p w14:paraId="129BA1F8" w14:textId="77777777" w:rsidR="00A90895" w:rsidRPr="00A90895" w:rsidRDefault="00A90895" w:rsidP="00A90895">
      <w:pPr>
        <w:numPr>
          <w:ilvl w:val="0"/>
          <w:numId w:val="3"/>
        </w:numPr>
        <w:rPr>
          <w:rFonts w:ascii="Lucida Sans" w:eastAsia="Lucida Sans" w:hAnsi="Lucida Sans" w:cs="Lucida Sans"/>
          <w:sz w:val="24"/>
          <w:szCs w:val="24"/>
        </w:rPr>
      </w:pPr>
      <w:r w:rsidRPr="00A90895">
        <w:rPr>
          <w:rFonts w:ascii="Lucida Sans" w:eastAsia="Lucida Sans" w:hAnsi="Lucida Sans" w:cs="Lucida Sans"/>
          <w:sz w:val="24"/>
          <w:szCs w:val="24"/>
        </w:rPr>
        <w:t>postcards, e-mails, and text messages from relatives</w:t>
      </w:r>
    </w:p>
    <w:p w14:paraId="77A16176" w14:textId="77777777" w:rsidR="00A90895" w:rsidRPr="00A90895" w:rsidRDefault="00A90895" w:rsidP="00A90895">
      <w:pPr>
        <w:numPr>
          <w:ilvl w:val="0"/>
          <w:numId w:val="3"/>
        </w:numPr>
        <w:rPr>
          <w:rFonts w:ascii="Lucida Sans" w:eastAsia="Lucida Sans" w:hAnsi="Lucida Sans" w:cs="Lucida Sans"/>
          <w:sz w:val="24"/>
          <w:szCs w:val="24"/>
        </w:rPr>
      </w:pPr>
      <w:r w:rsidRPr="00A90895">
        <w:rPr>
          <w:rFonts w:ascii="Lucida Sans" w:eastAsia="Lucida Sans" w:hAnsi="Lucida Sans" w:cs="Lucida Sans"/>
          <w:sz w:val="24"/>
          <w:szCs w:val="24"/>
        </w:rPr>
        <w:t>photo albums or scrapbooks</w:t>
      </w:r>
    </w:p>
    <w:p w14:paraId="0524D8D1" w14:textId="77777777" w:rsidR="00A90895" w:rsidRPr="00A90895" w:rsidRDefault="00A90895" w:rsidP="00A90895">
      <w:pPr>
        <w:numPr>
          <w:ilvl w:val="0"/>
          <w:numId w:val="3"/>
        </w:numPr>
        <w:rPr>
          <w:rFonts w:ascii="Lucida Sans" w:eastAsia="Lucida Sans" w:hAnsi="Lucida Sans" w:cs="Lucida Sans"/>
          <w:sz w:val="24"/>
          <w:szCs w:val="24"/>
        </w:rPr>
      </w:pPr>
      <w:r w:rsidRPr="00A90895">
        <w:rPr>
          <w:rFonts w:ascii="Lucida Sans" w:eastAsia="Lucida Sans" w:hAnsi="Lucida Sans" w:cs="Lucida Sans"/>
          <w:sz w:val="24"/>
          <w:szCs w:val="24"/>
        </w:rPr>
        <w:t>newspapers</w:t>
      </w:r>
    </w:p>
    <w:p w14:paraId="719E8198" w14:textId="77777777" w:rsidR="00A90895" w:rsidRPr="00A90895" w:rsidRDefault="00A90895" w:rsidP="00A90895">
      <w:pPr>
        <w:numPr>
          <w:ilvl w:val="0"/>
          <w:numId w:val="3"/>
        </w:numPr>
        <w:rPr>
          <w:rFonts w:ascii="Lucida Sans" w:eastAsia="Lucida Sans" w:hAnsi="Lucida Sans" w:cs="Lucida Sans"/>
          <w:sz w:val="24"/>
          <w:szCs w:val="24"/>
        </w:rPr>
      </w:pPr>
      <w:r w:rsidRPr="00A90895">
        <w:rPr>
          <w:rFonts w:ascii="Lucida Sans" w:eastAsia="Lucida Sans" w:hAnsi="Lucida Sans" w:cs="Lucida Sans"/>
          <w:sz w:val="24"/>
          <w:szCs w:val="24"/>
        </w:rPr>
        <w:t>comic books</w:t>
      </w:r>
    </w:p>
    <w:p w14:paraId="68DEA2D8" w14:textId="77777777" w:rsidR="00A90895" w:rsidRPr="00A90895" w:rsidRDefault="00A90895" w:rsidP="00A90895">
      <w:pPr>
        <w:numPr>
          <w:ilvl w:val="0"/>
          <w:numId w:val="3"/>
        </w:numPr>
        <w:rPr>
          <w:rFonts w:ascii="Lucida Sans" w:eastAsia="Lucida Sans" w:hAnsi="Lucida Sans" w:cs="Lucida Sans"/>
          <w:sz w:val="24"/>
          <w:szCs w:val="24"/>
        </w:rPr>
      </w:pPr>
      <w:r w:rsidRPr="00A90895">
        <w:rPr>
          <w:rFonts w:ascii="Lucida Sans" w:eastAsia="Lucida Sans" w:hAnsi="Lucida Sans" w:cs="Lucida Sans"/>
          <w:sz w:val="24"/>
          <w:szCs w:val="24"/>
        </w:rPr>
        <w:t>child-friendly websites</w:t>
      </w:r>
    </w:p>
    <w:p w14:paraId="401A37C6" w14:textId="77777777" w:rsidR="00A90895" w:rsidRPr="00A90895" w:rsidRDefault="00A90895" w:rsidP="00A90895">
      <w:pPr>
        <w:numPr>
          <w:ilvl w:val="0"/>
          <w:numId w:val="3"/>
        </w:numPr>
        <w:rPr>
          <w:rFonts w:ascii="Lucida Sans" w:eastAsia="Lucida Sans" w:hAnsi="Lucida Sans" w:cs="Lucida Sans"/>
          <w:sz w:val="24"/>
          <w:szCs w:val="24"/>
        </w:rPr>
      </w:pPr>
      <w:r w:rsidRPr="00A90895">
        <w:rPr>
          <w:rFonts w:ascii="Lucida Sans" w:eastAsia="Lucida Sans" w:hAnsi="Lucida Sans" w:cs="Lucida Sans"/>
          <w:sz w:val="24"/>
          <w:szCs w:val="24"/>
        </w:rPr>
        <w:t>beginning reading and alphabet games on a computer/tablet</w:t>
      </w:r>
    </w:p>
    <w:p w14:paraId="47CC5D7D" w14:textId="30A1CF64" w:rsidR="00A90895" w:rsidRPr="00ED1202" w:rsidRDefault="00A90895" w:rsidP="00ED1202">
      <w:pPr>
        <w:numPr>
          <w:ilvl w:val="0"/>
          <w:numId w:val="3"/>
        </w:numPr>
        <w:rPr>
          <w:rFonts w:ascii="Lucida Sans" w:eastAsia="Lucida Sans" w:hAnsi="Lucida Sans" w:cs="Lucida Sans"/>
          <w:sz w:val="24"/>
          <w:szCs w:val="24"/>
        </w:rPr>
      </w:pPr>
      <w:r w:rsidRPr="00A90895">
        <w:rPr>
          <w:rFonts w:ascii="Lucida Sans" w:eastAsia="Lucida Sans" w:hAnsi="Lucida Sans" w:cs="Lucida Sans"/>
          <w:sz w:val="24"/>
          <w:szCs w:val="24"/>
        </w:rPr>
        <w:t>e-readers or e-books</w:t>
      </w:r>
    </w:p>
    <w:p w14:paraId="7567328D" w14:textId="77777777" w:rsidR="00213649" w:rsidRPr="00527A54" w:rsidRDefault="00C8067F">
      <w:pPr>
        <w:pBdr>
          <w:top w:val="nil"/>
          <w:left w:val="nil"/>
          <w:bottom w:val="nil"/>
          <w:right w:val="nil"/>
          <w:between w:val="nil"/>
        </w:pBdr>
        <w:spacing w:line="240" w:lineRule="auto"/>
        <w:rPr>
          <w:rFonts w:ascii="Lucida Sans" w:eastAsia="Lucida Sans" w:hAnsi="Lucida Sans" w:cs="Lucida Sans"/>
          <w:b/>
          <w:color w:val="000000"/>
          <w:sz w:val="24"/>
          <w:szCs w:val="24"/>
          <w:u w:val="single"/>
        </w:rPr>
      </w:pPr>
      <w:r w:rsidRPr="00527A54">
        <w:rPr>
          <w:rFonts w:ascii="Lucida Sans" w:eastAsia="Lucida Sans" w:hAnsi="Lucida Sans" w:cs="Lucida Sans"/>
          <w:b/>
          <w:color w:val="000000"/>
          <w:sz w:val="24"/>
          <w:szCs w:val="24"/>
          <w:u w:val="single"/>
        </w:rPr>
        <w:t>Celebrating Reading at home</w:t>
      </w:r>
    </w:p>
    <w:p w14:paraId="130B3DF1" w14:textId="77777777" w:rsidR="00213649" w:rsidRPr="00527A54" w:rsidRDefault="00C8067F">
      <w:pPr>
        <w:pBdr>
          <w:top w:val="nil"/>
          <w:left w:val="nil"/>
          <w:bottom w:val="nil"/>
          <w:right w:val="nil"/>
          <w:between w:val="nil"/>
        </w:pBdr>
        <w:spacing w:line="240" w:lineRule="auto"/>
        <w:rPr>
          <w:rFonts w:ascii="Lucida Sans" w:eastAsia="Lucida Sans" w:hAnsi="Lucida Sans" w:cs="Lucida Sans"/>
          <w:color w:val="000000"/>
          <w:sz w:val="24"/>
          <w:szCs w:val="24"/>
        </w:rPr>
      </w:pPr>
      <w:r w:rsidRPr="00527A54">
        <w:rPr>
          <w:rFonts w:ascii="Lucida Sans" w:eastAsia="Lucida Sans" w:hAnsi="Lucida Sans" w:cs="Lucida Sans"/>
          <w:color w:val="000000"/>
          <w:sz w:val="24"/>
          <w:szCs w:val="24"/>
        </w:rPr>
        <w:lastRenderedPageBreak/>
        <w:t>Each month, we try and share our literary days with you</w:t>
      </w:r>
      <w:r w:rsidRPr="00527A54">
        <w:rPr>
          <w:rFonts w:ascii="Lucida Sans" w:eastAsia="Lucida Sans" w:hAnsi="Lucida Sans" w:cs="Lucida Sans"/>
          <w:sz w:val="24"/>
          <w:szCs w:val="24"/>
        </w:rPr>
        <w:t xml:space="preserve">. </w:t>
      </w:r>
      <w:r w:rsidRPr="00527A54">
        <w:rPr>
          <w:rFonts w:ascii="Lucida Sans" w:eastAsia="Lucida Sans" w:hAnsi="Lucida Sans" w:cs="Lucida Sans"/>
          <w:color w:val="000000"/>
          <w:sz w:val="24"/>
          <w:szCs w:val="24"/>
        </w:rPr>
        <w:t xml:space="preserve">We hope you celebrate these days at home with your children. Please share any work with your class teacher </w:t>
      </w:r>
      <w:r w:rsidRPr="00527A54">
        <w:rPr>
          <w:rFonts w:ascii="Lucida Sans" w:eastAsia="Lucida Sans" w:hAnsi="Lucida Sans" w:cs="Lucida Sans"/>
          <w:sz w:val="24"/>
          <w:szCs w:val="24"/>
        </w:rPr>
        <w:t xml:space="preserve">to </w:t>
      </w:r>
      <w:r w:rsidRPr="00527A54">
        <w:rPr>
          <w:rFonts w:ascii="Lucida Sans" w:eastAsia="Lucida Sans" w:hAnsi="Lucida Sans" w:cs="Lucida Sans"/>
          <w:color w:val="000000"/>
          <w:sz w:val="24"/>
          <w:szCs w:val="24"/>
        </w:rPr>
        <w:t>earn some extra Dojos.</w:t>
      </w: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13649" w:rsidRPr="00527A54" w14:paraId="7E35AA01" w14:textId="77777777">
        <w:tc>
          <w:tcPr>
            <w:tcW w:w="10456" w:type="dxa"/>
            <w:shd w:val="clear" w:color="auto" w:fill="2E75B5"/>
          </w:tcPr>
          <w:p w14:paraId="3153FDA0" w14:textId="6DB013D2" w:rsidR="00213649" w:rsidRPr="00527A54" w:rsidRDefault="00ED1202">
            <w:pPr>
              <w:pBdr>
                <w:top w:val="nil"/>
                <w:left w:val="nil"/>
                <w:bottom w:val="nil"/>
                <w:right w:val="nil"/>
                <w:between w:val="nil"/>
              </w:pBdr>
              <w:spacing w:after="160"/>
              <w:jc w:val="center"/>
              <w:rPr>
                <w:rFonts w:ascii="Lucida Sans" w:eastAsia="Lucida Sans" w:hAnsi="Lucida Sans" w:cs="Lucida Sans"/>
                <w:b/>
                <w:color w:val="000000"/>
                <w:sz w:val="24"/>
                <w:szCs w:val="24"/>
              </w:rPr>
            </w:pPr>
            <w:r>
              <w:rPr>
                <w:rFonts w:ascii="Lucida Sans" w:eastAsia="Lucida Sans" w:hAnsi="Lucida Sans" w:cs="Lucida Sans"/>
                <w:b/>
                <w:color w:val="000000"/>
                <w:sz w:val="24"/>
                <w:szCs w:val="24"/>
              </w:rPr>
              <w:t>Autumn</w:t>
            </w:r>
            <w:r w:rsidRPr="00527A54">
              <w:rPr>
                <w:rFonts w:ascii="Lucida Sans" w:eastAsia="Lucida Sans" w:hAnsi="Lucida Sans" w:cs="Lucida Sans"/>
                <w:b/>
                <w:color w:val="000000"/>
                <w:sz w:val="24"/>
                <w:szCs w:val="24"/>
              </w:rPr>
              <w:t xml:space="preserve"> Term</w:t>
            </w:r>
          </w:p>
        </w:tc>
      </w:tr>
      <w:tr w:rsidR="00213649" w:rsidRPr="00527A54" w14:paraId="6E3A9F8B" w14:textId="77777777">
        <w:tc>
          <w:tcPr>
            <w:tcW w:w="10456" w:type="dxa"/>
            <w:shd w:val="clear" w:color="auto" w:fill="ED7D31"/>
          </w:tcPr>
          <w:p w14:paraId="6BC7E21F" w14:textId="123F3A62" w:rsidR="00213649" w:rsidRPr="00527A54" w:rsidRDefault="00ED1202">
            <w:pPr>
              <w:pBdr>
                <w:top w:val="nil"/>
                <w:left w:val="nil"/>
                <w:bottom w:val="nil"/>
                <w:right w:val="nil"/>
                <w:between w:val="nil"/>
              </w:pBdr>
              <w:spacing w:after="160"/>
              <w:rPr>
                <w:rFonts w:ascii="Lucida Sans" w:eastAsia="Lucida Sans" w:hAnsi="Lucida Sans" w:cs="Lucida Sans"/>
                <w:color w:val="000000"/>
                <w:sz w:val="24"/>
                <w:szCs w:val="24"/>
              </w:rPr>
            </w:pPr>
            <w:r>
              <w:rPr>
                <w:rFonts w:ascii="Lucida Sans" w:eastAsia="Lucida Sans" w:hAnsi="Lucida Sans" w:cs="Lucida Sans"/>
                <w:color w:val="000000"/>
                <w:sz w:val="24"/>
                <w:szCs w:val="24"/>
              </w:rPr>
              <w:t>October</w:t>
            </w:r>
          </w:p>
        </w:tc>
      </w:tr>
      <w:tr w:rsidR="00213649" w:rsidRPr="00527A54" w14:paraId="6CEF66D4" w14:textId="77777777">
        <w:tc>
          <w:tcPr>
            <w:tcW w:w="10456" w:type="dxa"/>
          </w:tcPr>
          <w:p w14:paraId="5A078112" w14:textId="1DA2EDDC" w:rsidR="00213649" w:rsidRPr="00527A54" w:rsidRDefault="00355C37">
            <w:pPr>
              <w:rPr>
                <w:rFonts w:ascii="Lucida Sans" w:eastAsia="Lucida Sans" w:hAnsi="Lucida Sans" w:cs="Lucida Sans"/>
                <w:sz w:val="24"/>
                <w:szCs w:val="24"/>
              </w:rPr>
            </w:pPr>
            <w:r>
              <w:rPr>
                <w:rFonts w:ascii="Lucida Sans" w:eastAsia="Lucida Sans" w:hAnsi="Lucida Sans" w:cs="Lucida Sans"/>
                <w:sz w:val="24"/>
                <w:szCs w:val="24"/>
              </w:rPr>
              <w:t>5.11. National Poetry day</w:t>
            </w:r>
          </w:p>
        </w:tc>
      </w:tr>
      <w:tr w:rsidR="00213649" w:rsidRPr="00527A54" w14:paraId="7D9FD6BF" w14:textId="77777777">
        <w:tc>
          <w:tcPr>
            <w:tcW w:w="10456" w:type="dxa"/>
          </w:tcPr>
          <w:p w14:paraId="3748C44F" w14:textId="25A94FD2" w:rsidR="00213649" w:rsidRPr="00527A54" w:rsidRDefault="00355C37">
            <w:pPr>
              <w:rPr>
                <w:rFonts w:ascii="Lucida Sans" w:eastAsia="Lucida Sans" w:hAnsi="Lucida Sans" w:cs="Lucida Sans"/>
                <w:sz w:val="24"/>
                <w:szCs w:val="24"/>
              </w:rPr>
            </w:pPr>
            <w:r>
              <w:rPr>
                <w:rFonts w:ascii="Lucida Sans" w:eastAsia="Lucida Sans" w:hAnsi="Lucida Sans" w:cs="Lucida Sans"/>
                <w:sz w:val="24"/>
                <w:szCs w:val="24"/>
              </w:rPr>
              <w:t>16.11. Dictionary day</w:t>
            </w:r>
          </w:p>
        </w:tc>
      </w:tr>
      <w:tr w:rsidR="00213649" w:rsidRPr="00527A54" w14:paraId="7672C37E" w14:textId="77777777">
        <w:tc>
          <w:tcPr>
            <w:tcW w:w="10456" w:type="dxa"/>
            <w:shd w:val="clear" w:color="auto" w:fill="ED7D31"/>
          </w:tcPr>
          <w:p w14:paraId="77FE6B99" w14:textId="78F643D0" w:rsidR="00213649" w:rsidRPr="00527A54" w:rsidRDefault="00ED1202">
            <w:pPr>
              <w:pBdr>
                <w:top w:val="nil"/>
                <w:left w:val="nil"/>
                <w:bottom w:val="nil"/>
                <w:right w:val="nil"/>
                <w:between w:val="nil"/>
              </w:pBdr>
              <w:spacing w:after="160"/>
              <w:rPr>
                <w:rFonts w:ascii="Lucida Sans" w:eastAsia="Lucida Sans" w:hAnsi="Lucida Sans" w:cs="Lucida Sans"/>
                <w:color w:val="000000"/>
                <w:sz w:val="24"/>
                <w:szCs w:val="24"/>
              </w:rPr>
            </w:pPr>
            <w:r>
              <w:rPr>
                <w:rFonts w:ascii="Lucida Sans" w:eastAsia="Lucida Sans" w:hAnsi="Lucida Sans" w:cs="Lucida Sans"/>
                <w:color w:val="000000"/>
                <w:sz w:val="24"/>
                <w:szCs w:val="24"/>
              </w:rPr>
              <w:t>November</w:t>
            </w:r>
          </w:p>
        </w:tc>
      </w:tr>
      <w:tr w:rsidR="00213649" w:rsidRPr="00527A54" w14:paraId="64065131" w14:textId="77777777">
        <w:tc>
          <w:tcPr>
            <w:tcW w:w="10456" w:type="dxa"/>
          </w:tcPr>
          <w:p w14:paraId="2BC29CCE" w14:textId="0CA8A20F" w:rsidR="00213649" w:rsidRPr="00527A54" w:rsidRDefault="00355C37" w:rsidP="00355C37">
            <w:pPr>
              <w:rPr>
                <w:rFonts w:ascii="Lucida Sans" w:eastAsia="Lucida Sans" w:hAnsi="Lucida Sans" w:cs="Lucida Sans"/>
                <w:sz w:val="24"/>
                <w:szCs w:val="24"/>
              </w:rPr>
            </w:pPr>
            <w:r w:rsidRPr="00355C37">
              <w:rPr>
                <w:rFonts w:ascii="Lucida Sans" w:eastAsia="Lucida Sans" w:hAnsi="Lucida Sans" w:cs="Lucida Sans"/>
                <w:sz w:val="24"/>
                <w:szCs w:val="24"/>
              </w:rPr>
              <w:t>14</w:t>
            </w:r>
            <w:r>
              <w:rPr>
                <w:rFonts w:ascii="Lucida Sans" w:eastAsia="Lucida Sans" w:hAnsi="Lucida Sans" w:cs="Lucida Sans"/>
                <w:sz w:val="24"/>
                <w:szCs w:val="24"/>
              </w:rPr>
              <w:t>.11.</w:t>
            </w:r>
            <w:r w:rsidRPr="00355C37">
              <w:rPr>
                <w:rFonts w:ascii="Lucida Sans" w:eastAsia="Lucida Sans" w:hAnsi="Lucida Sans" w:cs="Lucida Sans"/>
                <w:sz w:val="24"/>
                <w:szCs w:val="24"/>
              </w:rPr>
              <w:t xml:space="preserve"> Young Readers Day</w:t>
            </w:r>
          </w:p>
        </w:tc>
      </w:tr>
      <w:tr w:rsidR="00213649" w:rsidRPr="00527A54" w14:paraId="15BCC623" w14:textId="77777777">
        <w:tc>
          <w:tcPr>
            <w:tcW w:w="10456" w:type="dxa"/>
          </w:tcPr>
          <w:p w14:paraId="6165B424" w14:textId="73CB05F1" w:rsidR="00213649" w:rsidRPr="00527A54" w:rsidRDefault="00355C37">
            <w:pPr>
              <w:rPr>
                <w:rFonts w:ascii="Lucida Sans" w:eastAsia="Lucida Sans" w:hAnsi="Lucida Sans" w:cs="Lucida Sans"/>
                <w:sz w:val="24"/>
                <w:szCs w:val="24"/>
              </w:rPr>
            </w:pPr>
            <w:r w:rsidRPr="00355C37">
              <w:rPr>
                <w:rFonts w:ascii="Lucida Sans" w:eastAsia="Lucida Sans" w:hAnsi="Lucida Sans" w:cs="Lucida Sans"/>
                <w:sz w:val="24"/>
                <w:szCs w:val="24"/>
              </w:rPr>
              <w:t>15</w:t>
            </w:r>
            <w:r>
              <w:rPr>
                <w:rFonts w:ascii="Lucida Sans" w:eastAsia="Lucida Sans" w:hAnsi="Lucida Sans" w:cs="Lucida Sans"/>
                <w:sz w:val="24"/>
                <w:szCs w:val="24"/>
              </w:rPr>
              <w:t xml:space="preserve">.11. </w:t>
            </w:r>
            <w:r w:rsidRPr="00355C37">
              <w:rPr>
                <w:rFonts w:ascii="Lucida Sans" w:eastAsia="Lucida Sans" w:hAnsi="Lucida Sans" w:cs="Lucida Sans"/>
                <w:sz w:val="24"/>
                <w:szCs w:val="24"/>
              </w:rPr>
              <w:t>I Love to Write Day</w:t>
            </w:r>
          </w:p>
        </w:tc>
      </w:tr>
      <w:tr w:rsidR="00213649" w:rsidRPr="00527A54" w14:paraId="44D35EFF" w14:textId="77777777">
        <w:trPr>
          <w:trHeight w:val="266"/>
        </w:trPr>
        <w:tc>
          <w:tcPr>
            <w:tcW w:w="10456" w:type="dxa"/>
            <w:shd w:val="clear" w:color="auto" w:fill="ED7D31"/>
          </w:tcPr>
          <w:p w14:paraId="0609E643" w14:textId="58F6D30C" w:rsidR="00213649" w:rsidRPr="00527A54" w:rsidRDefault="00ED1202">
            <w:pPr>
              <w:pBdr>
                <w:top w:val="nil"/>
                <w:left w:val="nil"/>
                <w:bottom w:val="nil"/>
                <w:right w:val="nil"/>
                <w:between w:val="nil"/>
              </w:pBdr>
              <w:spacing w:after="160"/>
              <w:rPr>
                <w:rFonts w:ascii="Lucida Sans" w:eastAsia="Lucida Sans" w:hAnsi="Lucida Sans" w:cs="Lucida Sans"/>
                <w:color w:val="000000"/>
                <w:sz w:val="24"/>
                <w:szCs w:val="24"/>
              </w:rPr>
            </w:pPr>
            <w:r>
              <w:rPr>
                <w:rFonts w:ascii="Lucida Sans" w:eastAsia="Lucida Sans" w:hAnsi="Lucida Sans" w:cs="Lucida Sans"/>
                <w:color w:val="000000"/>
                <w:sz w:val="24"/>
                <w:szCs w:val="24"/>
              </w:rPr>
              <w:t>December</w:t>
            </w:r>
          </w:p>
        </w:tc>
      </w:tr>
      <w:tr w:rsidR="00213649" w:rsidRPr="00527A54" w14:paraId="4B0D44FB" w14:textId="77777777">
        <w:tc>
          <w:tcPr>
            <w:tcW w:w="10456" w:type="dxa"/>
          </w:tcPr>
          <w:p w14:paraId="7BF0417D" w14:textId="4CF184AC" w:rsidR="00213649" w:rsidRPr="00527A54" w:rsidRDefault="00355C37">
            <w:pPr>
              <w:rPr>
                <w:rFonts w:ascii="Lucida Sans" w:eastAsia="Lucida Sans" w:hAnsi="Lucida Sans" w:cs="Lucida Sans"/>
                <w:sz w:val="24"/>
                <w:szCs w:val="24"/>
              </w:rPr>
            </w:pPr>
            <w:r w:rsidRPr="00355C37">
              <w:rPr>
                <w:rFonts w:ascii="Lucida Sans" w:eastAsia="Lucida Sans" w:hAnsi="Lucida Sans" w:cs="Lucida Sans"/>
                <w:sz w:val="24"/>
                <w:szCs w:val="24"/>
              </w:rPr>
              <w:t>7</w:t>
            </w:r>
            <w:r>
              <w:rPr>
                <w:rFonts w:ascii="Lucida Sans" w:eastAsia="Lucida Sans" w:hAnsi="Lucida Sans" w:cs="Lucida Sans"/>
                <w:sz w:val="24"/>
                <w:szCs w:val="24"/>
              </w:rPr>
              <w:t xml:space="preserve">.12. </w:t>
            </w:r>
            <w:r w:rsidRPr="00355C37">
              <w:rPr>
                <w:rFonts w:ascii="Lucida Sans" w:eastAsia="Lucida Sans" w:hAnsi="Lucida Sans" w:cs="Lucida Sans"/>
                <w:sz w:val="24"/>
                <w:szCs w:val="24"/>
              </w:rPr>
              <w:t>Letter Writing Day</w:t>
            </w:r>
          </w:p>
        </w:tc>
      </w:tr>
      <w:tr w:rsidR="00213649" w:rsidRPr="00527A54" w14:paraId="6FD089A8" w14:textId="77777777">
        <w:tc>
          <w:tcPr>
            <w:tcW w:w="10456" w:type="dxa"/>
          </w:tcPr>
          <w:p w14:paraId="571C32AA" w14:textId="1D44D380" w:rsidR="00213649" w:rsidRPr="00527A54" w:rsidRDefault="00355C37">
            <w:pPr>
              <w:rPr>
                <w:rFonts w:ascii="Lucida Sans" w:eastAsia="Lucida Sans" w:hAnsi="Lucida Sans" w:cs="Lucida Sans"/>
                <w:sz w:val="24"/>
                <w:szCs w:val="24"/>
              </w:rPr>
            </w:pPr>
            <w:r w:rsidRPr="00355C37">
              <w:rPr>
                <w:rFonts w:ascii="Lucida Sans" w:eastAsia="Lucida Sans" w:hAnsi="Lucida Sans" w:cs="Lucida Sans"/>
                <w:sz w:val="24"/>
                <w:szCs w:val="24"/>
              </w:rPr>
              <w:t>21</w:t>
            </w:r>
            <w:r>
              <w:rPr>
                <w:rFonts w:ascii="Lucida Sans" w:eastAsia="Lucida Sans" w:hAnsi="Lucida Sans" w:cs="Lucida Sans"/>
                <w:sz w:val="24"/>
                <w:szCs w:val="24"/>
              </w:rPr>
              <w:t>.12.</w:t>
            </w:r>
            <w:r w:rsidRPr="00355C37">
              <w:rPr>
                <w:rFonts w:ascii="Lucida Sans" w:eastAsia="Lucida Sans" w:hAnsi="Lucida Sans" w:cs="Lucida Sans"/>
                <w:sz w:val="24"/>
                <w:szCs w:val="24"/>
              </w:rPr>
              <w:t>Crossword Puzzle Day</w:t>
            </w:r>
          </w:p>
        </w:tc>
      </w:tr>
    </w:tbl>
    <w:p w14:paraId="131CC5DA" w14:textId="4C0C602A" w:rsidR="00213649" w:rsidRPr="00527A54" w:rsidRDefault="00355C37">
      <w:pPr>
        <w:pBdr>
          <w:top w:val="nil"/>
          <w:left w:val="nil"/>
          <w:bottom w:val="nil"/>
          <w:right w:val="nil"/>
          <w:between w:val="nil"/>
        </w:pBdr>
        <w:spacing w:line="240" w:lineRule="auto"/>
        <w:rPr>
          <w:rFonts w:ascii="Lucida Sans" w:eastAsia="Lucida Sans" w:hAnsi="Lucida Sans" w:cs="Lucida Sans"/>
          <w:color w:val="000000"/>
          <w:sz w:val="24"/>
          <w:szCs w:val="24"/>
        </w:rPr>
      </w:pPr>
      <w:r w:rsidRPr="00355C37">
        <w:rPr>
          <w:rFonts w:ascii="Lucida Sans" w:hAnsi="Lucida Sans"/>
          <w:b/>
          <w:noProof/>
          <w:sz w:val="24"/>
          <w:szCs w:val="24"/>
        </w:rPr>
        <w:drawing>
          <wp:anchor distT="0" distB="0" distL="114300" distR="114300" simplePos="0" relativeHeight="251695104" behindDoc="1" locked="0" layoutInCell="1" allowOverlap="1" wp14:anchorId="22269CF8" wp14:editId="11B74DD9">
            <wp:simplePos x="0" y="0"/>
            <wp:positionH relativeFrom="column">
              <wp:posOffset>1938655</wp:posOffset>
            </wp:positionH>
            <wp:positionV relativeFrom="paragraph">
              <wp:posOffset>73025</wp:posOffset>
            </wp:positionV>
            <wp:extent cx="3171190" cy="438150"/>
            <wp:effectExtent l="0" t="0" r="0" b="0"/>
            <wp:wrapTight wrapText="bothSides">
              <wp:wrapPolygon edited="0">
                <wp:start x="0" y="0"/>
                <wp:lineTo x="0" y="20661"/>
                <wp:lineTo x="21410" y="20661"/>
                <wp:lineTo x="214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190" cy="438150"/>
                    </a:xfrm>
                    <a:prstGeom prst="rect">
                      <a:avLst/>
                    </a:prstGeom>
                    <a:noFill/>
                  </pic:spPr>
                </pic:pic>
              </a:graphicData>
            </a:graphic>
            <wp14:sizeRelH relativeFrom="margin">
              <wp14:pctWidth>0</wp14:pctWidth>
            </wp14:sizeRelH>
          </wp:anchor>
        </w:drawing>
      </w:r>
    </w:p>
    <w:p w14:paraId="0567C666" w14:textId="2345E91A" w:rsidR="00ED1202" w:rsidRPr="00ED1202" w:rsidRDefault="00B131E7" w:rsidP="004B054F">
      <w:pPr>
        <w:pBdr>
          <w:top w:val="nil"/>
          <w:left w:val="nil"/>
          <w:bottom w:val="nil"/>
          <w:right w:val="nil"/>
          <w:between w:val="nil"/>
        </w:pBdr>
        <w:tabs>
          <w:tab w:val="left" w:pos="7455"/>
        </w:tabs>
        <w:spacing w:line="240" w:lineRule="auto"/>
        <w:rPr>
          <w:rFonts w:ascii="Lucida Sans" w:hAnsi="Lucida Sans"/>
          <w:b/>
          <w:sz w:val="24"/>
          <w:szCs w:val="24"/>
          <w:u w:val="single"/>
        </w:rPr>
      </w:pPr>
      <w:r w:rsidRPr="00ED1202">
        <w:rPr>
          <w:rFonts w:ascii="Lucida Sans" w:hAnsi="Lucida Sans"/>
          <w:b/>
          <w:sz w:val="24"/>
          <w:szCs w:val="24"/>
          <w:u w:val="single"/>
        </w:rPr>
        <w:t xml:space="preserve">Oxford Reading Buddy </w:t>
      </w:r>
    </w:p>
    <w:p w14:paraId="05DF3CB3" w14:textId="77777777" w:rsidR="00ED1202" w:rsidRDefault="00B131E7" w:rsidP="004B054F">
      <w:pPr>
        <w:pBdr>
          <w:top w:val="nil"/>
          <w:left w:val="nil"/>
          <w:bottom w:val="nil"/>
          <w:right w:val="nil"/>
          <w:between w:val="nil"/>
        </w:pBdr>
        <w:tabs>
          <w:tab w:val="left" w:pos="7455"/>
        </w:tabs>
        <w:spacing w:line="240" w:lineRule="auto"/>
        <w:rPr>
          <w:rFonts w:ascii="Lucida Sans" w:hAnsi="Lucida Sans"/>
          <w:sz w:val="24"/>
          <w:szCs w:val="24"/>
        </w:rPr>
      </w:pPr>
      <w:r w:rsidRPr="00ED1202">
        <w:rPr>
          <w:rFonts w:ascii="Lucida Sans" w:hAnsi="Lucida Sans"/>
          <w:sz w:val="24"/>
          <w:szCs w:val="24"/>
        </w:rPr>
        <w:t xml:space="preserve">We are delighted to tell you </w:t>
      </w:r>
      <w:r w:rsidR="00ED1202" w:rsidRPr="00355C37">
        <w:rPr>
          <w:rFonts w:ascii="Lucida Sans" w:hAnsi="Lucida Sans"/>
          <w:b/>
          <w:i/>
          <w:sz w:val="24"/>
          <w:szCs w:val="24"/>
        </w:rPr>
        <w:t>Oxford Reading Buddies</w:t>
      </w:r>
      <w:r w:rsidR="00ED1202">
        <w:rPr>
          <w:rFonts w:ascii="Lucida Sans" w:hAnsi="Lucida Sans"/>
          <w:sz w:val="24"/>
          <w:szCs w:val="24"/>
        </w:rPr>
        <w:t xml:space="preserve"> is still available for our children thanks to </w:t>
      </w:r>
      <w:r w:rsidR="00ED1202" w:rsidRPr="00355C37">
        <w:rPr>
          <w:rFonts w:ascii="Lucida Sans" w:hAnsi="Lucida Sans"/>
          <w:b/>
          <w:i/>
          <w:sz w:val="24"/>
          <w:szCs w:val="24"/>
        </w:rPr>
        <w:t>FON</w:t>
      </w:r>
      <w:r w:rsidR="00ED1202">
        <w:rPr>
          <w:rFonts w:ascii="Lucida Sans" w:hAnsi="Lucida Sans"/>
          <w:sz w:val="24"/>
          <w:szCs w:val="24"/>
        </w:rPr>
        <w:t xml:space="preserve">. Oxford Reading Buddies (ORB) </w:t>
      </w:r>
      <w:r w:rsidRPr="00ED1202">
        <w:rPr>
          <w:rFonts w:ascii="Lucida Sans" w:hAnsi="Lucida Sans"/>
          <w:sz w:val="24"/>
          <w:szCs w:val="24"/>
        </w:rPr>
        <w:t xml:space="preserve">is a digital reading service to support children’s reading development at home as well as at school. Oxford Reading Buddy contains hundreds of digital books and book-quizzes all matched to each child’s reading ability. Children can earn badges for good reading behaviours, be coached in their understanding by their personal ‘Reading Buddy’, take quizzes and record all the reading they do. Everything is captured so that your child’s teacher can see how they’re getting on. </w:t>
      </w:r>
    </w:p>
    <w:p w14:paraId="7133EF7E" w14:textId="0392EC9E" w:rsidR="00213649" w:rsidRDefault="00355C37" w:rsidP="004B054F">
      <w:pPr>
        <w:pBdr>
          <w:top w:val="nil"/>
          <w:left w:val="nil"/>
          <w:bottom w:val="nil"/>
          <w:right w:val="nil"/>
          <w:between w:val="nil"/>
        </w:pBdr>
        <w:tabs>
          <w:tab w:val="left" w:pos="7455"/>
        </w:tabs>
        <w:spacing w:line="240" w:lineRule="auto"/>
        <w:rPr>
          <w:rFonts w:ascii="Lucida Sans" w:hAnsi="Lucida Sans"/>
          <w:sz w:val="24"/>
          <w:szCs w:val="24"/>
        </w:rPr>
      </w:pPr>
      <w:r>
        <w:rPr>
          <w:rFonts w:ascii="Lucida Sans" w:eastAsia="Lucida Sans" w:hAnsi="Lucida Sans" w:cs="Lucida Sans"/>
          <w:b/>
          <w:noProof/>
          <w:color w:val="000000"/>
          <w:sz w:val="24"/>
          <w:szCs w:val="24"/>
        </w:rPr>
        <w:drawing>
          <wp:anchor distT="0" distB="0" distL="114300" distR="114300" simplePos="0" relativeHeight="251694080" behindDoc="1" locked="0" layoutInCell="1" allowOverlap="1" wp14:anchorId="2011B29C" wp14:editId="41B02BE2">
            <wp:simplePos x="0" y="0"/>
            <wp:positionH relativeFrom="column">
              <wp:posOffset>5017127</wp:posOffset>
            </wp:positionH>
            <wp:positionV relativeFrom="paragraph">
              <wp:posOffset>1470644</wp:posOffset>
            </wp:positionV>
            <wp:extent cx="1039495" cy="1039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9495" cy="1039495"/>
                    </a:xfrm>
                    <a:prstGeom prst="rect">
                      <a:avLst/>
                    </a:prstGeom>
                    <a:noFill/>
                  </pic:spPr>
                </pic:pic>
              </a:graphicData>
            </a:graphic>
            <wp14:sizeRelH relativeFrom="margin">
              <wp14:pctWidth>0</wp14:pctWidth>
            </wp14:sizeRelH>
            <wp14:sizeRelV relativeFrom="margin">
              <wp14:pctHeight>0</wp14:pctHeight>
            </wp14:sizeRelV>
          </wp:anchor>
        </w:drawing>
      </w:r>
      <w:r w:rsidR="00B131E7" w:rsidRPr="00ED1202">
        <w:rPr>
          <w:rFonts w:ascii="Lucida Sans" w:hAnsi="Lucida Sans"/>
          <w:sz w:val="24"/>
          <w:szCs w:val="24"/>
        </w:rPr>
        <w:t>Please log in to Oxford Reading Buddy when your child brings home their sign-in card and have a look around. Do encourage your child to use it regularly and discuss what they are reading with them. You might be interested in watching them reading one or two of the Coaching eBooks because Reading Buddy is a good model of how to support and encourage children’s comprehension skills as they read. When your child is taking a quiz, please try to provide a quiet workspace for them, but resist the temptation to help them because their answers will help your child’s teacher understand their needs. If you don’t have a tablet or PC at home, the service works on smartphones as well</w:t>
      </w:r>
      <w:r w:rsidR="00ED1202">
        <w:rPr>
          <w:rFonts w:ascii="Lucida Sans" w:hAnsi="Lucida Sans"/>
          <w:sz w:val="24"/>
          <w:szCs w:val="24"/>
        </w:rPr>
        <w:t>.</w:t>
      </w:r>
      <w:r w:rsidR="00065082">
        <w:rPr>
          <w:rFonts w:ascii="Lucida Sans" w:hAnsi="Lucida Sans"/>
          <w:sz w:val="24"/>
          <w:szCs w:val="24"/>
        </w:rPr>
        <w:t xml:space="preserve"> </w:t>
      </w:r>
    </w:p>
    <w:p w14:paraId="46632878" w14:textId="087201F8" w:rsidR="00065082" w:rsidRDefault="00065082" w:rsidP="004B054F">
      <w:pPr>
        <w:pBdr>
          <w:top w:val="nil"/>
          <w:left w:val="nil"/>
          <w:bottom w:val="nil"/>
          <w:right w:val="nil"/>
          <w:between w:val="nil"/>
        </w:pBdr>
        <w:tabs>
          <w:tab w:val="left" w:pos="7455"/>
        </w:tabs>
        <w:spacing w:line="240" w:lineRule="auto"/>
        <w:rPr>
          <w:rFonts w:ascii="Lucida Sans" w:hAnsi="Lucida Sans"/>
          <w:sz w:val="24"/>
          <w:szCs w:val="24"/>
        </w:rPr>
      </w:pPr>
    </w:p>
    <w:p w14:paraId="2F2E1683" w14:textId="59D597C7" w:rsidR="00213649" w:rsidRDefault="00065082" w:rsidP="005C3363">
      <w:pPr>
        <w:pBdr>
          <w:top w:val="nil"/>
          <w:left w:val="nil"/>
          <w:bottom w:val="nil"/>
          <w:right w:val="nil"/>
          <w:between w:val="nil"/>
        </w:pBdr>
        <w:tabs>
          <w:tab w:val="left" w:pos="7455"/>
        </w:tabs>
        <w:spacing w:line="240" w:lineRule="auto"/>
        <w:rPr>
          <w:rFonts w:ascii="Lucida Sans" w:eastAsia="Lucida Sans" w:hAnsi="Lucida Sans" w:cs="Lucida Sans"/>
          <w:b/>
          <w:color w:val="000000"/>
          <w:sz w:val="24"/>
          <w:szCs w:val="24"/>
        </w:rPr>
      </w:pPr>
      <w:r>
        <w:rPr>
          <w:rFonts w:ascii="Lucida Sans" w:eastAsia="Lucida Sans" w:hAnsi="Lucida Sans" w:cs="Lucida Sans"/>
          <w:b/>
          <w:color w:val="000000"/>
          <w:sz w:val="24"/>
          <w:szCs w:val="24"/>
        </w:rPr>
        <w:t xml:space="preserve">More information can be found on our school website. </w:t>
      </w:r>
    </w:p>
    <w:p w14:paraId="722C8BC6" w14:textId="141D6422" w:rsidR="005C3363" w:rsidRDefault="005C3363" w:rsidP="005C3363">
      <w:pPr>
        <w:pBdr>
          <w:top w:val="nil"/>
          <w:left w:val="nil"/>
          <w:bottom w:val="nil"/>
          <w:right w:val="nil"/>
          <w:between w:val="nil"/>
        </w:pBdr>
        <w:tabs>
          <w:tab w:val="left" w:pos="7455"/>
        </w:tabs>
        <w:spacing w:line="240" w:lineRule="auto"/>
        <w:rPr>
          <w:rFonts w:ascii="Lucida Sans" w:eastAsia="Lucida Sans" w:hAnsi="Lucida Sans" w:cs="Lucida Sans"/>
          <w:b/>
          <w:color w:val="000000"/>
          <w:sz w:val="24"/>
          <w:szCs w:val="24"/>
        </w:rPr>
      </w:pPr>
      <w:r>
        <w:rPr>
          <w:rFonts w:ascii="Lucida Sans" w:eastAsia="Lucida Sans" w:hAnsi="Lucida Sans" w:cs="Lucida Sans"/>
          <w:b/>
          <w:color w:val="000000"/>
          <w:sz w:val="24"/>
          <w:szCs w:val="24"/>
        </w:rPr>
        <w:t>Poem of the Term.</w:t>
      </w:r>
    </w:p>
    <w:p w14:paraId="47A0D2E3" w14:textId="6CAFD94A" w:rsidR="005C3363" w:rsidRDefault="005C3363" w:rsidP="005C3363">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r w:rsidRPr="00343CF5">
        <w:rPr>
          <w:rFonts w:ascii="Lucida Sans" w:eastAsia="Lucida Sans" w:hAnsi="Lucida Sans" w:cs="Lucida Sans"/>
          <w:color w:val="000000"/>
          <w:sz w:val="24"/>
          <w:szCs w:val="24"/>
        </w:rPr>
        <w:lastRenderedPageBreak/>
        <w:t xml:space="preserve">Reading poetry with children brings such joy. There are many positives </w:t>
      </w:r>
      <w:r w:rsidR="00343CF5">
        <w:rPr>
          <w:rFonts w:ascii="Lucida Sans" w:eastAsia="Lucida Sans" w:hAnsi="Lucida Sans" w:cs="Lucida Sans"/>
          <w:color w:val="000000"/>
          <w:sz w:val="24"/>
          <w:szCs w:val="24"/>
        </w:rPr>
        <w:t>to reading poems with your children, including helping them develop their speaking confidence and introducing them to new vocabulary and experiences.</w:t>
      </w:r>
    </w:p>
    <w:p w14:paraId="34DC31DD" w14:textId="77777777" w:rsidR="00343CF5" w:rsidRPr="00343CF5" w:rsidRDefault="00343CF5" w:rsidP="005C3363">
      <w:pPr>
        <w:pBdr>
          <w:top w:val="nil"/>
          <w:left w:val="nil"/>
          <w:bottom w:val="nil"/>
          <w:right w:val="nil"/>
          <w:between w:val="nil"/>
        </w:pBdr>
        <w:tabs>
          <w:tab w:val="left" w:pos="7455"/>
        </w:tabs>
        <w:spacing w:line="240" w:lineRule="auto"/>
        <w:rPr>
          <w:rFonts w:ascii="Lucida Sans" w:eastAsia="Lucida Sans" w:hAnsi="Lucida Sans" w:cs="Lucida Sans"/>
          <w:color w:val="000000"/>
          <w:sz w:val="24"/>
          <w:szCs w:val="24"/>
        </w:rPr>
      </w:pPr>
    </w:p>
    <w:sectPr w:rsidR="00343CF5" w:rsidRPr="00343CF5">
      <w:head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816D" w14:textId="77777777" w:rsidR="002A0424" w:rsidRDefault="00C8067F">
      <w:pPr>
        <w:spacing w:after="0" w:line="240" w:lineRule="auto"/>
      </w:pPr>
      <w:r>
        <w:separator/>
      </w:r>
    </w:p>
  </w:endnote>
  <w:endnote w:type="continuationSeparator" w:id="0">
    <w:p w14:paraId="7FC97C0C" w14:textId="77777777" w:rsidR="002A0424" w:rsidRDefault="00C8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7B10" w14:textId="77777777" w:rsidR="002A0424" w:rsidRDefault="00C8067F">
      <w:pPr>
        <w:spacing w:after="0" w:line="240" w:lineRule="auto"/>
      </w:pPr>
      <w:r>
        <w:separator/>
      </w:r>
    </w:p>
  </w:footnote>
  <w:footnote w:type="continuationSeparator" w:id="0">
    <w:p w14:paraId="4268E8E9" w14:textId="77777777" w:rsidR="002A0424" w:rsidRDefault="00C8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30F1" w14:textId="77777777" w:rsidR="00213649" w:rsidRDefault="00C8067F">
    <w:pPr>
      <w:jc w:val="center"/>
      <w:rPr>
        <w:rFonts w:ascii="Lucida Sans" w:eastAsia="Lucida Sans" w:hAnsi="Lucida Sans" w:cs="Lucida Sans"/>
        <w:b/>
        <w:color w:val="4472C4"/>
        <w:sz w:val="52"/>
        <w:szCs w:val="52"/>
      </w:rPr>
    </w:pPr>
    <w:r>
      <w:rPr>
        <w:rFonts w:ascii="Lucida Sans" w:eastAsia="Lucida Sans" w:hAnsi="Lucida Sans" w:cs="Lucida Sans"/>
        <w:b/>
        <w:color w:val="4472C4"/>
        <w:sz w:val="52"/>
        <w:szCs w:val="52"/>
      </w:rPr>
      <w:t>Reading at Norwood</w:t>
    </w:r>
    <w:r>
      <w:rPr>
        <w:noProof/>
      </w:rPr>
      <w:drawing>
        <wp:anchor distT="0" distB="0" distL="0" distR="0" simplePos="0" relativeHeight="251658240" behindDoc="1" locked="0" layoutInCell="1" hidden="0" allowOverlap="1" wp14:anchorId="2346B209" wp14:editId="6A28C581">
          <wp:simplePos x="0" y="0"/>
          <wp:positionH relativeFrom="column">
            <wp:posOffset>5480685</wp:posOffset>
          </wp:positionH>
          <wp:positionV relativeFrom="paragraph">
            <wp:posOffset>-396236</wp:posOffset>
          </wp:positionV>
          <wp:extent cx="1323975" cy="1190625"/>
          <wp:effectExtent l="0" t="0" r="0" b="0"/>
          <wp:wrapNone/>
          <wp:docPr id="2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3975" cy="1190625"/>
                  </a:xfrm>
                  <a:prstGeom prst="rect">
                    <a:avLst/>
                  </a:prstGeom>
                  <a:ln/>
                </pic:spPr>
              </pic:pic>
            </a:graphicData>
          </a:graphic>
        </wp:anchor>
      </w:drawing>
    </w:r>
  </w:p>
  <w:p w14:paraId="289361D9" w14:textId="7A7A9725" w:rsidR="00213649" w:rsidRDefault="00213649">
    <w:pPr>
      <w:jc w:val="center"/>
      <w:rPr>
        <w:rFonts w:ascii="Lucida Sans" w:eastAsia="Lucida Sans" w:hAnsi="Lucida Sans" w:cs="Lucida Sans"/>
        <w:b/>
        <w:color w:val="4472C4"/>
        <w:sz w:val="24"/>
        <w:szCs w:val="24"/>
      </w:rPr>
    </w:pPr>
  </w:p>
  <w:p w14:paraId="391D8292" w14:textId="77777777" w:rsidR="00213649" w:rsidRDefault="0021364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27C4"/>
    <w:multiLevelType w:val="hybridMultilevel"/>
    <w:tmpl w:val="BF628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10254"/>
    <w:multiLevelType w:val="hybridMultilevel"/>
    <w:tmpl w:val="CA603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220FA"/>
    <w:multiLevelType w:val="hybridMultilevel"/>
    <w:tmpl w:val="EEFCD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E2F51"/>
    <w:multiLevelType w:val="multilevel"/>
    <w:tmpl w:val="F2F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537C6"/>
    <w:multiLevelType w:val="multilevel"/>
    <w:tmpl w:val="D8523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1568608">
    <w:abstractNumId w:val="4"/>
  </w:num>
  <w:num w:numId="2" w16cid:durableId="1331328136">
    <w:abstractNumId w:val="2"/>
  </w:num>
  <w:num w:numId="3" w16cid:durableId="942612322">
    <w:abstractNumId w:val="3"/>
  </w:num>
  <w:num w:numId="4" w16cid:durableId="934216434">
    <w:abstractNumId w:val="0"/>
  </w:num>
  <w:num w:numId="5" w16cid:durableId="1555390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49"/>
    <w:rsid w:val="00065082"/>
    <w:rsid w:val="000C291A"/>
    <w:rsid w:val="00176569"/>
    <w:rsid w:val="00213649"/>
    <w:rsid w:val="002A0424"/>
    <w:rsid w:val="00343CF5"/>
    <w:rsid w:val="00355C37"/>
    <w:rsid w:val="00407AF9"/>
    <w:rsid w:val="004A604C"/>
    <w:rsid w:val="004B054F"/>
    <w:rsid w:val="00527A54"/>
    <w:rsid w:val="00562352"/>
    <w:rsid w:val="0057549F"/>
    <w:rsid w:val="005B78A4"/>
    <w:rsid w:val="005C3363"/>
    <w:rsid w:val="00622863"/>
    <w:rsid w:val="00646B98"/>
    <w:rsid w:val="008475A2"/>
    <w:rsid w:val="008742E9"/>
    <w:rsid w:val="009E23E2"/>
    <w:rsid w:val="00A76ED0"/>
    <w:rsid w:val="00A90895"/>
    <w:rsid w:val="00B131E7"/>
    <w:rsid w:val="00BB6418"/>
    <w:rsid w:val="00C44E9B"/>
    <w:rsid w:val="00C8067F"/>
    <w:rsid w:val="00E93B47"/>
    <w:rsid w:val="00ED1202"/>
    <w:rsid w:val="00F36A81"/>
    <w:rsid w:val="00F60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0C25"/>
  <w15:docId w15:val="{C67927C8-7162-40A7-B5B9-7DA867CF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8A"/>
  </w:style>
  <w:style w:type="paragraph" w:styleId="Heading1">
    <w:name w:val="heading 1"/>
    <w:basedOn w:val="Normal"/>
    <w:next w:val="Normal"/>
    <w:link w:val="Heading1Char"/>
    <w:uiPriority w:val="9"/>
    <w:qFormat/>
    <w:rsid w:val="00BC20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5318B"/>
    <w:rPr>
      <w:color w:val="0563C1" w:themeColor="hyperlink"/>
      <w:u w:val="single"/>
    </w:rPr>
  </w:style>
  <w:style w:type="paragraph" w:styleId="NormalWeb">
    <w:name w:val="Normal (Web)"/>
    <w:basedOn w:val="Normal"/>
    <w:uiPriority w:val="99"/>
    <w:unhideWhenUsed/>
    <w:rsid w:val="004C2B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374E"/>
    <w:pPr>
      <w:ind w:left="720"/>
      <w:contextualSpacing/>
    </w:pPr>
  </w:style>
  <w:style w:type="paragraph" w:styleId="IntenseQuote">
    <w:name w:val="Intense Quote"/>
    <w:basedOn w:val="Normal"/>
    <w:next w:val="Normal"/>
    <w:link w:val="IntenseQuoteChar"/>
    <w:uiPriority w:val="30"/>
    <w:qFormat/>
    <w:rsid w:val="005C5E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C5E7C"/>
    <w:rPr>
      <w:i/>
      <w:iCs/>
      <w:color w:val="5B9BD5" w:themeColor="accent1"/>
    </w:rPr>
  </w:style>
  <w:style w:type="character" w:customStyle="1" w:styleId="Heading1Char">
    <w:name w:val="Heading 1 Char"/>
    <w:basedOn w:val="DefaultParagraphFont"/>
    <w:link w:val="Heading1"/>
    <w:uiPriority w:val="9"/>
    <w:rsid w:val="00BC20A4"/>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8C3166"/>
    <w:rPr>
      <w:color w:val="605E5C"/>
      <w:shd w:val="clear" w:color="auto" w:fill="E1DFDD"/>
    </w:rPr>
  </w:style>
  <w:style w:type="paragraph" w:styleId="Header">
    <w:name w:val="header"/>
    <w:basedOn w:val="Normal"/>
    <w:link w:val="HeaderChar"/>
    <w:uiPriority w:val="99"/>
    <w:unhideWhenUsed/>
    <w:rsid w:val="008C3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166"/>
  </w:style>
  <w:style w:type="paragraph" w:styleId="Footer">
    <w:name w:val="footer"/>
    <w:basedOn w:val="Normal"/>
    <w:link w:val="FooterChar"/>
    <w:uiPriority w:val="99"/>
    <w:unhideWhenUsed/>
    <w:rsid w:val="008C3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166"/>
  </w:style>
  <w:style w:type="table" w:styleId="TableGrid">
    <w:name w:val="Table Grid"/>
    <w:basedOn w:val="TableNormal"/>
    <w:uiPriority w:val="39"/>
    <w:rsid w:val="008A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Emphasis">
    <w:name w:val="Emphasis"/>
    <w:basedOn w:val="DefaultParagraphFont"/>
    <w:uiPriority w:val="20"/>
    <w:qFormat/>
    <w:rsid w:val="0020389A"/>
    <w:rPr>
      <w:i/>
      <w:iCs/>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C4489"/>
    <w:pPr>
      <w:spacing w:after="0" w:line="240" w:lineRule="auto"/>
    </w:pPr>
    <w:rPr>
      <w:rFonts w:cs="Times New Roman"/>
      <w:lang w:val="en-US" w:eastAsia="en-US"/>
    </w:r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3475">
      <w:bodyDiv w:val="1"/>
      <w:marLeft w:val="0"/>
      <w:marRight w:val="0"/>
      <w:marTop w:val="0"/>
      <w:marBottom w:val="0"/>
      <w:divBdr>
        <w:top w:val="none" w:sz="0" w:space="0" w:color="auto"/>
        <w:left w:val="none" w:sz="0" w:space="0" w:color="auto"/>
        <w:bottom w:val="none" w:sz="0" w:space="0" w:color="auto"/>
        <w:right w:val="none" w:sz="0" w:space="0" w:color="auto"/>
      </w:divBdr>
    </w:div>
    <w:div w:id="865868357">
      <w:bodyDiv w:val="1"/>
      <w:marLeft w:val="0"/>
      <w:marRight w:val="0"/>
      <w:marTop w:val="0"/>
      <w:marBottom w:val="0"/>
      <w:divBdr>
        <w:top w:val="none" w:sz="0" w:space="0" w:color="auto"/>
        <w:left w:val="none" w:sz="0" w:space="0" w:color="auto"/>
        <w:bottom w:val="none" w:sz="0" w:space="0" w:color="auto"/>
        <w:right w:val="none" w:sz="0" w:space="0" w:color="auto"/>
      </w:divBdr>
    </w:div>
    <w:div w:id="1549103288">
      <w:bodyDiv w:val="1"/>
      <w:marLeft w:val="0"/>
      <w:marRight w:val="0"/>
      <w:marTop w:val="0"/>
      <w:marBottom w:val="0"/>
      <w:divBdr>
        <w:top w:val="none" w:sz="0" w:space="0" w:color="auto"/>
        <w:left w:val="none" w:sz="0" w:space="0" w:color="auto"/>
        <w:bottom w:val="none" w:sz="0" w:space="0" w:color="auto"/>
        <w:right w:val="none" w:sz="0" w:space="0" w:color="auto"/>
      </w:divBdr>
    </w:div>
    <w:div w:id="213012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HMt/xbEeIy6byRFisd45Hfc4A==">AMUW2mXY6o1SR6NBUo1YTgsKsrqljFcDa4A5Osh5J8ITUEwua30dtCI1fmAIexGpdhatWsNVUEYbKgYcD8pEAjCcdU9HqngjDQYSo6hlPSrnblkV8HdnaniqNJb5L5CMvSdWCE7NmTgk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Few</dc:creator>
  <cp:lastModifiedBy>Mrs Watson</cp:lastModifiedBy>
  <cp:revision>11</cp:revision>
  <cp:lastPrinted>2022-11-21T13:22:00Z</cp:lastPrinted>
  <dcterms:created xsi:type="dcterms:W3CDTF">2023-01-09T10:34:00Z</dcterms:created>
  <dcterms:modified xsi:type="dcterms:W3CDTF">2025-10-08T14:47:00Z</dcterms:modified>
</cp:coreProperties>
</file>